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46C5" w:rsidRPr="00DB2FAA" w:rsidRDefault="004D167C" w:rsidP="00DB2FAA">
      <w:pPr>
        <w:jc w:val="center"/>
        <w:rPr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DB2FAA">
        <w:rPr>
          <w:b/>
          <w:color w:val="262626" w:themeColor="text1" w:themeTint="D9"/>
          <w:sz w:val="72"/>
          <w:szCs w:val="7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Faire un graphique</w:t>
      </w:r>
    </w:p>
    <w:p w:rsidR="00DB2FAA" w:rsidRDefault="00DB2FAA"/>
    <w:p w:rsidR="00DB2FAA" w:rsidRDefault="00DB2FAA" w:rsidP="00DB2FAA">
      <w:r>
        <w:t xml:space="preserve">Données :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B2FAA" w:rsidTr="00536055">
        <w:tc>
          <w:tcPr>
            <w:tcW w:w="4531" w:type="dxa"/>
          </w:tcPr>
          <w:p w:rsidR="00DB2FAA" w:rsidRDefault="00DB2FAA" w:rsidP="00536055">
            <w:r>
              <w:t>Masse de plastique</w:t>
            </w:r>
          </w:p>
        </w:tc>
        <w:tc>
          <w:tcPr>
            <w:tcW w:w="4531" w:type="dxa"/>
          </w:tcPr>
          <w:p w:rsidR="00DB2FAA" w:rsidRDefault="00DB2FAA" w:rsidP="00536055">
            <w:r>
              <w:t>Temps, en jours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2 kg</w:t>
            </w:r>
          </w:p>
        </w:tc>
        <w:tc>
          <w:tcPr>
            <w:tcW w:w="4531" w:type="dxa"/>
          </w:tcPr>
          <w:p w:rsidR="00DB2FAA" w:rsidRDefault="00DB2FAA" w:rsidP="00536055">
            <w:r>
              <w:t>1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10 kg</w:t>
            </w:r>
          </w:p>
        </w:tc>
        <w:tc>
          <w:tcPr>
            <w:tcW w:w="4531" w:type="dxa"/>
          </w:tcPr>
          <w:p w:rsidR="00DB2FAA" w:rsidRDefault="00DB2FAA" w:rsidP="00536055">
            <w:r>
              <w:t>3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25 kg</w:t>
            </w:r>
          </w:p>
        </w:tc>
        <w:tc>
          <w:tcPr>
            <w:tcW w:w="4531" w:type="dxa"/>
          </w:tcPr>
          <w:p w:rsidR="00DB2FAA" w:rsidRDefault="00DB2FAA" w:rsidP="00536055">
            <w:r>
              <w:t>5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30 kg</w:t>
            </w:r>
          </w:p>
        </w:tc>
        <w:tc>
          <w:tcPr>
            <w:tcW w:w="4531" w:type="dxa"/>
          </w:tcPr>
          <w:p w:rsidR="00DB2FAA" w:rsidRDefault="00DB2FAA" w:rsidP="00536055">
            <w:r>
              <w:t>9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32 kg</w:t>
            </w:r>
          </w:p>
        </w:tc>
        <w:tc>
          <w:tcPr>
            <w:tcW w:w="4531" w:type="dxa"/>
          </w:tcPr>
          <w:p w:rsidR="00DB2FAA" w:rsidRDefault="00DB2FAA" w:rsidP="00536055">
            <w:r>
              <w:t>12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42 kg</w:t>
            </w:r>
          </w:p>
        </w:tc>
        <w:tc>
          <w:tcPr>
            <w:tcW w:w="4531" w:type="dxa"/>
          </w:tcPr>
          <w:p w:rsidR="00DB2FAA" w:rsidRDefault="00DB2FAA" w:rsidP="00536055">
            <w:r>
              <w:t>15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50 kg</w:t>
            </w:r>
          </w:p>
        </w:tc>
        <w:tc>
          <w:tcPr>
            <w:tcW w:w="4531" w:type="dxa"/>
          </w:tcPr>
          <w:p w:rsidR="00DB2FAA" w:rsidRDefault="00DB2FAA" w:rsidP="00536055">
            <w:r>
              <w:t>16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60 kg</w:t>
            </w:r>
          </w:p>
        </w:tc>
        <w:tc>
          <w:tcPr>
            <w:tcW w:w="4531" w:type="dxa"/>
          </w:tcPr>
          <w:p w:rsidR="00DB2FAA" w:rsidRDefault="00DB2FAA" w:rsidP="00536055">
            <w:r>
              <w:t>17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74 kg</w:t>
            </w:r>
          </w:p>
        </w:tc>
        <w:tc>
          <w:tcPr>
            <w:tcW w:w="4531" w:type="dxa"/>
          </w:tcPr>
          <w:p w:rsidR="00DB2FAA" w:rsidRDefault="00DB2FAA" w:rsidP="00536055">
            <w:r>
              <w:t>20</w:t>
            </w:r>
          </w:p>
        </w:tc>
      </w:tr>
      <w:tr w:rsidR="00DB2FAA" w:rsidTr="00536055">
        <w:tc>
          <w:tcPr>
            <w:tcW w:w="4531" w:type="dxa"/>
          </w:tcPr>
          <w:p w:rsidR="00DB2FAA" w:rsidRDefault="00DB2FAA" w:rsidP="00536055">
            <w:r>
              <w:t>82 kg</w:t>
            </w:r>
          </w:p>
        </w:tc>
        <w:tc>
          <w:tcPr>
            <w:tcW w:w="4531" w:type="dxa"/>
          </w:tcPr>
          <w:p w:rsidR="00DB2FAA" w:rsidRDefault="00DB2FAA" w:rsidP="00536055">
            <w:r>
              <w:t>23</w:t>
            </w:r>
          </w:p>
        </w:tc>
      </w:tr>
    </w:tbl>
    <w:p w:rsidR="00DB2FAA" w:rsidRDefault="00DB2FAA" w:rsidP="00DB2FAA"/>
    <w:p w:rsidR="00DB2FAA" w:rsidRDefault="00DB2FAA"/>
    <w:p w:rsidR="004D167C" w:rsidRDefault="00DB2FAA" w:rsidP="004D167C">
      <w:pPr>
        <w:pStyle w:val="Paragraphedeliste"/>
        <w:numPr>
          <w:ilvl w:val="0"/>
          <w:numId w:val="1"/>
        </w:numPr>
      </w:pPr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 wp14:anchorId="02AA074E" wp14:editId="4FE6FD7F">
            <wp:simplePos x="0" y="0"/>
            <wp:positionH relativeFrom="margin">
              <wp:align>right</wp:align>
            </wp:positionH>
            <wp:positionV relativeFrom="paragraph">
              <wp:posOffset>225554</wp:posOffset>
            </wp:positionV>
            <wp:extent cx="5198745" cy="3630930"/>
            <wp:effectExtent l="0" t="0" r="1905" b="7620"/>
            <wp:wrapThrough wrapText="bothSides">
              <wp:wrapPolygon edited="0">
                <wp:start x="0" y="0"/>
                <wp:lineTo x="0" y="21532"/>
                <wp:lineTo x="21529" y="21532"/>
                <wp:lineTo x="21529" y="0"/>
                <wp:lineTo x="0" y="0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A2A">
        <w:t>T</w:t>
      </w:r>
      <w:r w:rsidR="004D167C">
        <w:t xml:space="preserve">racer les axes </w:t>
      </w:r>
    </w:p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DB2FAA" w:rsidRDefault="00DB2FAA" w:rsidP="00DB2FAA"/>
    <w:p w:rsidR="004D167C" w:rsidRDefault="004D167C" w:rsidP="004D167C">
      <w:pPr>
        <w:pStyle w:val="Paragraphedeliste"/>
        <w:numPr>
          <w:ilvl w:val="0"/>
          <w:numId w:val="1"/>
        </w:numPr>
      </w:pPr>
      <w:r>
        <w:t>Placer les graduations et les unités (selon les données que vous avez). Le temps se place toujours sur l’axe x (horizontal) (l’échelle est souvent donnée).</w:t>
      </w:r>
    </w:p>
    <w:p w:rsidR="004D167C" w:rsidRDefault="00DB2FAA" w:rsidP="004D167C">
      <w:pPr>
        <w:pStyle w:val="Paragraphedeliste"/>
        <w:numPr>
          <w:ilvl w:val="0"/>
          <w:numId w:val="1"/>
        </w:numPr>
      </w:pPr>
      <w:r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6F9245B3" wp14:editId="5988D744">
            <wp:simplePos x="0" y="0"/>
            <wp:positionH relativeFrom="margin">
              <wp:posOffset>-49365</wp:posOffset>
            </wp:positionH>
            <wp:positionV relativeFrom="paragraph">
              <wp:posOffset>279</wp:posOffset>
            </wp:positionV>
            <wp:extent cx="5667375" cy="3489325"/>
            <wp:effectExtent l="0" t="0" r="0" b="0"/>
            <wp:wrapThrough wrapText="bothSides">
              <wp:wrapPolygon edited="0">
                <wp:start x="0" y="0"/>
                <wp:lineTo x="0" y="21462"/>
                <wp:lineTo x="20475" y="21462"/>
                <wp:lineTo x="20475" y="0"/>
                <wp:lineTo x="0" y="0"/>
              </wp:wrapPolygon>
            </wp:wrapThrough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167C">
        <w:t>Nommer les axes, sans oublier les unités</w:t>
      </w:r>
    </w:p>
    <w:p w:rsidR="00DB2FAA" w:rsidRDefault="00DB2FAA" w:rsidP="00DB2FAA"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54B58FEA" wp14:editId="545ED800">
            <wp:simplePos x="0" y="0"/>
            <wp:positionH relativeFrom="margin">
              <wp:align>right</wp:align>
            </wp:positionH>
            <wp:positionV relativeFrom="paragraph">
              <wp:posOffset>311238</wp:posOffset>
            </wp:positionV>
            <wp:extent cx="5760720" cy="3547110"/>
            <wp:effectExtent l="0" t="0" r="0" b="0"/>
            <wp:wrapTight wrapText="bothSides">
              <wp:wrapPolygon edited="0">
                <wp:start x="1071" y="0"/>
                <wp:lineTo x="500" y="348"/>
                <wp:lineTo x="429" y="20649"/>
                <wp:lineTo x="929" y="21461"/>
                <wp:lineTo x="1071" y="21461"/>
                <wp:lineTo x="20429" y="21461"/>
                <wp:lineTo x="20429" y="0"/>
                <wp:lineTo x="1071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2FAA" w:rsidRDefault="00DB2FAA" w:rsidP="00DB2FAA"/>
    <w:p w:rsidR="00DB2FAA" w:rsidRDefault="00DB2FAA" w:rsidP="00DB2FAA"/>
    <w:p w:rsidR="004D167C" w:rsidRDefault="004D167C" w:rsidP="004D167C">
      <w:pPr>
        <w:pStyle w:val="Paragraphedeliste"/>
        <w:numPr>
          <w:ilvl w:val="0"/>
          <w:numId w:val="1"/>
        </w:numPr>
      </w:pPr>
      <w:r>
        <w:lastRenderedPageBreak/>
        <w:t>Placer les points (crois de 2 mm sur 2 mm en suivant le quadrillage). ATTENTION, le point (0,0) n’est pas systématique</w:t>
      </w:r>
    </w:p>
    <w:p w:rsidR="00DB2FAA" w:rsidRDefault="00DB2FAA" w:rsidP="00DB2FAA"/>
    <w:p w:rsidR="00DB2FAA" w:rsidRDefault="00DB2FAA" w:rsidP="00DB2FAA">
      <w:r>
        <w:rPr>
          <w:noProof/>
          <w:lang w:eastAsia="fr-FR"/>
        </w:rPr>
        <w:drawing>
          <wp:anchor distT="0" distB="0" distL="114300" distR="114300" simplePos="0" relativeHeight="251661312" behindDoc="1" locked="0" layoutInCell="1" allowOverlap="1" wp14:anchorId="0696E858" wp14:editId="665C2EE4">
            <wp:simplePos x="0" y="0"/>
            <wp:positionH relativeFrom="column">
              <wp:posOffset>-1252</wp:posOffset>
            </wp:positionH>
            <wp:positionV relativeFrom="paragraph">
              <wp:posOffset>1439</wp:posOffset>
            </wp:positionV>
            <wp:extent cx="5760720" cy="3547110"/>
            <wp:effectExtent l="0" t="0" r="0" b="0"/>
            <wp:wrapTight wrapText="bothSides">
              <wp:wrapPolygon edited="0">
                <wp:start x="1071" y="0"/>
                <wp:lineTo x="571" y="116"/>
                <wp:lineTo x="429" y="464"/>
                <wp:lineTo x="429" y="20533"/>
                <wp:lineTo x="1000" y="21461"/>
                <wp:lineTo x="1071" y="21461"/>
                <wp:lineTo x="20429" y="21461"/>
                <wp:lineTo x="20429" y="0"/>
                <wp:lineTo x="1071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167C" w:rsidRDefault="004D167C" w:rsidP="004D167C">
      <w:pPr>
        <w:pStyle w:val="Paragraphedeliste"/>
        <w:numPr>
          <w:ilvl w:val="0"/>
          <w:numId w:val="1"/>
        </w:numPr>
      </w:pPr>
      <w:r>
        <w:t>Les relier à main levée</w:t>
      </w:r>
    </w:p>
    <w:p w:rsidR="00DB2FAA" w:rsidRDefault="00DB2FAA" w:rsidP="00DB2FAA"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-1252</wp:posOffset>
            </wp:positionH>
            <wp:positionV relativeFrom="paragraph">
              <wp:posOffset>-1582</wp:posOffset>
            </wp:positionV>
            <wp:extent cx="5760720" cy="3547110"/>
            <wp:effectExtent l="0" t="0" r="0" b="0"/>
            <wp:wrapTight wrapText="bothSides">
              <wp:wrapPolygon edited="0">
                <wp:start x="1071" y="0"/>
                <wp:lineTo x="500" y="116"/>
                <wp:lineTo x="357" y="464"/>
                <wp:lineTo x="357" y="20533"/>
                <wp:lineTo x="1000" y="21461"/>
                <wp:lineTo x="1071" y="21461"/>
                <wp:lineTo x="20429" y="21461"/>
                <wp:lineTo x="20429" y="0"/>
                <wp:lineTo x="1071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167C" w:rsidRDefault="004D167C" w:rsidP="004D167C">
      <w:pPr>
        <w:pStyle w:val="Paragraphedeliste"/>
        <w:numPr>
          <w:ilvl w:val="0"/>
          <w:numId w:val="1"/>
        </w:numPr>
      </w:pPr>
      <w:r>
        <w:lastRenderedPageBreak/>
        <w:t>Mettre un titre au graphique</w:t>
      </w:r>
      <w:r w:rsidR="00402A2A">
        <w:t xml:space="preserve"> (toujours le mettre à la fin, car on ne sait pas la place que la courbe prendra)</w:t>
      </w:r>
    </w:p>
    <w:p w:rsidR="00DB2FAA" w:rsidRDefault="00DB2FAA" w:rsidP="00DB2FAA">
      <w:pPr>
        <w:pStyle w:val="Paragraphedeliste"/>
      </w:pPr>
    </w:p>
    <w:p w:rsidR="00DB2FAA" w:rsidRDefault="00DB2FAA" w:rsidP="00DB2FAA">
      <w:bookmarkStart w:id="0" w:name="_GoBack"/>
      <w:r>
        <w:rPr>
          <w:noProof/>
          <w:lang w:eastAsia="fr-FR"/>
        </w:rPr>
        <w:drawing>
          <wp:inline distT="0" distB="0" distL="0" distR="0">
            <wp:extent cx="5760720" cy="390144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B2FAA">
      <w:footerReference w:type="default" r:id="rId1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2B5A" w:rsidRDefault="00752B5A" w:rsidP="004D167C">
      <w:pPr>
        <w:spacing w:after="0" w:line="240" w:lineRule="auto"/>
      </w:pPr>
      <w:r>
        <w:separator/>
      </w:r>
    </w:p>
  </w:endnote>
  <w:endnote w:type="continuationSeparator" w:id="0">
    <w:p w:rsidR="00752B5A" w:rsidRDefault="00752B5A" w:rsidP="004D16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27043634"/>
      <w:docPartObj>
        <w:docPartGallery w:val="Page Numbers (Bottom of Page)"/>
        <w:docPartUnique/>
      </w:docPartObj>
    </w:sdtPr>
    <w:sdtContent>
      <w:p w:rsidR="00DB2FAA" w:rsidRDefault="00DB2FAA">
        <w:pPr>
          <w:pStyle w:val="Pieddepage"/>
        </w:pPr>
        <w:r>
          <w:rPr>
            <w:noProof/>
            <w:lang w:eastAsia="fr-F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8" name="Group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B2FAA" w:rsidRDefault="00DB2FAA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E16CB0" w:rsidRPr="00E16CB0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4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8" o:spid="_x0000_s1026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svC8IAAADaAAAADwAAAGRycy9kb3ducmV2LnhtbESPT4vCMBTE7wt+h/AEb2vqwvqnGkUW&#10;FnoR0arnR/Nsq81LaWLt7qc3guBxmJnfMItVZyrRUuNKywpGwwgEcWZ1ybmCQ/r7OQXhPLLGyjIp&#10;+CMHq2XvY4GxtnfeUbv3uQgQdjEqKLyvYyldVpBBN7Q1cfDOtjHog2xyqRu8B7ip5FcUjaXBksNC&#10;gTX9FJRd9zej4DuZmItL0t2/l+nm1Fbb+naUSg363XoOwlPn3+FXO9EKZvC8Em6AXD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ksvC8IAAADaAAAADwAAAAAAAAAAAAAA&#10;AAChAgAAZHJzL2Rvd25yZXYueG1sUEsFBgAAAAAEAAQA+QAAAJADAAAAAA==&#10;" strokecolor="#7f7f7f"/>
                  <v:rect id="Rectangle 78" o:spid="_x0000_s1028" style="position:absolute;left:1743;top:14699;width:68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UqwcUA&#10;AADbAAAADwAAAGRycy9kb3ducmV2LnhtbESPQU/DMAyF70j8h8iTuLF0HBCUZRMqICFxGdu0sZvV&#10;eE1p41RNaLt/jw9I3Gy95/c+L9eTb9VAfawDG1jMM1DEZbA1Vwb2u7fbB1AxIVtsA5OBC0VYr66v&#10;lpjbMPInDdtUKQnhmKMBl1KXax1LRx7jPHTEop1D7zHJ2lfa9jhKuG/1XZbda481S4PDjgpHZbP9&#10;8QYa9/L9+tFcii8+DMVxk8bH03FjzM1sen4ClWhK/+a/63cr+EIvv8gAe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9SrBxQAAANsAAAAPAAAAAAAAAAAAAAAAAJgCAABkcnMv&#10;ZG93bnJldi54bWxQSwUGAAAAAAQABAD1AAAAigMAAAAA&#10;" filled="f" strokecolor="#7f7f7f">
                    <v:textbox>
                      <w:txbxContent>
                        <w:p w:rsidR="00DB2FAA" w:rsidRDefault="00DB2FAA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E16CB0" w:rsidRPr="00E16CB0">
                            <w:rPr>
                              <w:noProof/>
                              <w:sz w:val="16"/>
                              <w:szCs w:val="16"/>
                            </w:rPr>
                            <w:t>4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  <w:r w:rsidRPr="00DB2FAA">
          <w:t xml:space="preserve"> </w:t>
        </w:r>
        <w:r w:rsidR="00E16CB0">
          <w:t>(CC)-[BY][NC</w:t>
        </w:r>
        <w:r w:rsidRPr="00DB2FAA">
          <w:t>][SA]</w:t>
        </w:r>
        <w:r>
          <w:t xml:space="preserve"> COLLET - 2015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2B5A" w:rsidRDefault="00752B5A" w:rsidP="004D167C">
      <w:pPr>
        <w:spacing w:after="0" w:line="240" w:lineRule="auto"/>
      </w:pPr>
      <w:r>
        <w:separator/>
      </w:r>
    </w:p>
  </w:footnote>
  <w:footnote w:type="continuationSeparator" w:id="0">
    <w:p w:rsidR="00752B5A" w:rsidRDefault="00752B5A" w:rsidP="004D16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EA863A7"/>
    <w:multiLevelType w:val="hybridMultilevel"/>
    <w:tmpl w:val="7B98EA6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167C"/>
    <w:rsid w:val="00082BD2"/>
    <w:rsid w:val="000B02B1"/>
    <w:rsid w:val="000F0707"/>
    <w:rsid w:val="002B78DD"/>
    <w:rsid w:val="00402A2A"/>
    <w:rsid w:val="00407BEA"/>
    <w:rsid w:val="00454FCE"/>
    <w:rsid w:val="00497FB6"/>
    <w:rsid w:val="004D167C"/>
    <w:rsid w:val="006A109E"/>
    <w:rsid w:val="00752B5A"/>
    <w:rsid w:val="007B6F04"/>
    <w:rsid w:val="009946C5"/>
    <w:rsid w:val="00BC4CC7"/>
    <w:rsid w:val="00CB5E81"/>
    <w:rsid w:val="00D25B18"/>
    <w:rsid w:val="00D8325B"/>
    <w:rsid w:val="00DB2FAA"/>
    <w:rsid w:val="00E16CB0"/>
    <w:rsid w:val="00F67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AE1E40D-63AF-40D3-B7CB-5C3FA4F86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4D16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D167C"/>
  </w:style>
  <w:style w:type="paragraph" w:styleId="Pieddepage">
    <w:name w:val="footer"/>
    <w:basedOn w:val="Normal"/>
    <w:link w:val="PieddepageCar"/>
    <w:uiPriority w:val="99"/>
    <w:unhideWhenUsed/>
    <w:rsid w:val="004D167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D167C"/>
  </w:style>
  <w:style w:type="paragraph" w:styleId="Paragraphedeliste">
    <w:name w:val="List Paragraph"/>
    <w:basedOn w:val="Normal"/>
    <w:uiPriority w:val="34"/>
    <w:qFormat/>
    <w:rsid w:val="004D167C"/>
    <w:pPr>
      <w:ind w:left="720"/>
      <w:contextualSpacing/>
    </w:pPr>
  </w:style>
  <w:style w:type="table" w:styleId="Grilledutableau">
    <w:name w:val="Table Grid"/>
    <w:basedOn w:val="TableauNormal"/>
    <w:uiPriority w:val="39"/>
    <w:rsid w:val="004D16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102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Karrenteuhdeux</dc:creator>
  <cp:keywords/>
  <dc:description/>
  <cp:lastModifiedBy>Karrenteuhdeux</cp:lastModifiedBy>
  <cp:revision>1</cp:revision>
  <dcterms:created xsi:type="dcterms:W3CDTF">2015-09-16T15:07:00Z</dcterms:created>
  <dcterms:modified xsi:type="dcterms:W3CDTF">2015-09-16T16:13:00Z</dcterms:modified>
</cp:coreProperties>
</file>